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9F" w:rsidRPr="00C85C9F" w:rsidRDefault="00C85C9F" w:rsidP="00C85C9F">
      <w:pPr>
        <w:spacing w:after="0" w:line="360" w:lineRule="atLeast"/>
        <w:ind w:left="450" w:right="450"/>
        <w:jc w:val="center"/>
        <w:rPr>
          <w:rFonts w:ascii="Arial Regular" w:eastAsia="Times New Roman" w:hAnsi="Arial Regular" w:cs="Times New Roman"/>
          <w:b/>
          <w:sz w:val="32"/>
          <w:szCs w:val="32"/>
          <w:lang w:eastAsia="ru-RU"/>
        </w:rPr>
      </w:pPr>
      <w:r w:rsidRPr="00C85C9F">
        <w:rPr>
          <w:rFonts w:ascii="Arial Regular" w:eastAsia="Times New Roman" w:hAnsi="Arial Regular" w:cs="Times New Roman"/>
          <w:b/>
          <w:sz w:val="32"/>
          <w:szCs w:val="32"/>
          <w:lang w:eastAsia="ru-RU"/>
        </w:rPr>
        <w:t>Сообщение о возможном установлении публичного сервитута</w:t>
      </w:r>
    </w:p>
    <w:p w:rsidR="00C85C9F" w:rsidRPr="00C85C9F" w:rsidRDefault="00C85C9F" w:rsidP="00C85C9F">
      <w:pPr>
        <w:spacing w:after="0" w:line="360" w:lineRule="atLeast"/>
        <w:ind w:left="450" w:right="450"/>
        <w:jc w:val="center"/>
        <w:rPr>
          <w:rFonts w:ascii="Arial Regular" w:eastAsia="Times New Roman" w:hAnsi="Arial Regular" w:cs="Times New Roman"/>
          <w:b/>
          <w:color w:val="666666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0248"/>
      </w:tblGrid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(уполномоченный органа, которым рассматривается ходатайство</w:t>
            </w: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33289C" w:rsidRDefault="00782D2D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эксплуатации участка существующего объекта электросетевого хозяйства, в местах пересечения с автомобильными дорогами – ВЛ-10 </w:t>
            </w:r>
            <w:proofErr w:type="spellStart"/>
            <w:r w:rsidRPr="00782D2D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782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ф.№7 с-з </w:t>
            </w:r>
            <w:proofErr w:type="spellStart"/>
            <w:r w:rsidRPr="00782D2D">
              <w:rPr>
                <w:rFonts w:ascii="Times New Roman" w:hAnsi="Times New Roman" w:cs="Times New Roman"/>
                <w:b/>
                <w:sz w:val="24"/>
                <w:szCs w:val="24"/>
              </w:rPr>
              <w:t>Даурский</w:t>
            </w:r>
            <w:proofErr w:type="spellEnd"/>
            <w:r w:rsidR="0033289C" w:rsidRPr="00A8465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в соответствии с </w:t>
            </w:r>
            <w:r w:rsidR="0033289C" w:rsidRP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1 ст. 39.37 Земельного кодекса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Российской Федерации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9A561D" w:rsidRPr="009A561D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9A561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Земельны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й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участ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к, в отношении котор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ого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испрашивается публичный сервитут: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6"/>
              <w:gridCol w:w="7766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Адрес или иное описание местоположения земельного участка, в отношении которого испрашивается публичный сервитут</w:t>
                  </w:r>
                </w:p>
              </w:tc>
            </w:tr>
          </w:tbl>
          <w:p w:rsidR="009A561D" w:rsidRPr="009A561D" w:rsidRDefault="009A561D" w:rsidP="009A56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5053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A84656" w:rsidRDefault="00A84656" w:rsidP="009A561D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84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75:06:000000:66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A84656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Забайкальский край, Забайкальский район</w:t>
                  </w:r>
                </w:p>
              </w:tc>
            </w:tr>
          </w:tbl>
          <w:p w:rsidR="009A561D" w:rsidRPr="009A561D" w:rsidRDefault="009A561D" w:rsidP="005E6B46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9A561D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Забайкальск, ул. Красноармейская, д. 40А,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. № 15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Телефон: 8 (3251) 2-27-76,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работы: Пн. – Чет. С 8:15 до 18:00, Пят. С 8:15 до 16:45, обед с 12:30 до 14:00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</w:t>
            </w:r>
            <w:bookmarkStart w:id="0" w:name="_GoBack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описанием местоположения границ публичного сервитута</w:t>
            </w:r>
            <w:bookmarkEnd w:id="0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9A561D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674650, 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. Забайкальск, ул. Красноармейская, д. 40А</w:t>
            </w:r>
            <w:r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6B46" w:rsidRPr="005E6B46" w:rsidRDefault="00C85C9F" w:rsidP="005E6B4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пятнадцати дней со дня опубликования настоящего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земельных участков и (или) земель, </w:t>
            </w:r>
            <w:r w:rsidR="005E6B46" w:rsidRPr="005E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9A561D" w:rsidRDefault="00782D2D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5E6B46" w:rsidRPr="009A561D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http://zabaikalskadm.ru</w:t>
              </w:r>
            </w:hyperlink>
            <w:r w:rsidR="005E6B46"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5E6B46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Дополнительно по всем вопросам можно обращаться: ПАО «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 xml:space="preserve"> Сибирь», 672039, Забайкальский край, 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г.Чита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ул. Анохина, д.7, тел.: 8 (3022) 38-85-24</w:t>
            </w:r>
          </w:p>
        </w:tc>
      </w:tr>
    </w:tbl>
    <w:p w:rsidR="00D61CC3" w:rsidRDefault="00D61CC3" w:rsidP="009A561D"/>
    <w:sectPr w:rsidR="00D61CC3" w:rsidSect="009A56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9F"/>
    <w:rsid w:val="00170B49"/>
    <w:rsid w:val="0033289C"/>
    <w:rsid w:val="005E6B46"/>
    <w:rsid w:val="00782D2D"/>
    <w:rsid w:val="009A561D"/>
    <w:rsid w:val="00A84656"/>
    <w:rsid w:val="00C85C9F"/>
    <w:rsid w:val="00D61CC3"/>
    <w:rsid w:val="00E5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A50F"/>
  <w15:chartTrackingRefBased/>
  <w15:docId w15:val="{672AED5C-DF1C-4E6E-9DAC-5285A842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9F"/>
    <w:rPr>
      <w:b/>
      <w:bCs/>
    </w:rPr>
  </w:style>
  <w:style w:type="character" w:styleId="a5">
    <w:name w:val="Hyperlink"/>
    <w:basedOn w:val="a0"/>
    <w:uiPriority w:val="99"/>
    <w:semiHidden/>
    <w:unhideWhenUsed/>
    <w:rsid w:val="00C8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baikal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2023-02-15T05:11:00Z</dcterms:created>
  <dcterms:modified xsi:type="dcterms:W3CDTF">2023-02-15T05:11:00Z</dcterms:modified>
</cp:coreProperties>
</file>